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C4" w:rsidRPr="002C3C81" w:rsidRDefault="001B2D68" w:rsidP="001B2D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3C81">
        <w:rPr>
          <w:rFonts w:ascii="Times New Roman" w:hAnsi="Times New Roman" w:cs="Times New Roman"/>
          <w:b/>
          <w:sz w:val="28"/>
          <w:szCs w:val="24"/>
        </w:rPr>
        <w:t>Краткое описание заданий на Всероссийскую олимпиаду по укрупненной группе специальностей 38.00.00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404"/>
        <w:gridCol w:w="9676"/>
        <w:gridCol w:w="3230"/>
      </w:tblGrid>
      <w:tr w:rsidR="009F1214" w:rsidRPr="002C3C81" w:rsidTr="00141441">
        <w:tc>
          <w:tcPr>
            <w:tcW w:w="2235" w:type="dxa"/>
          </w:tcPr>
          <w:p w:rsidR="009F1214" w:rsidRPr="002C3C81" w:rsidRDefault="009F1214" w:rsidP="001B2D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>Тип задания</w:t>
            </w:r>
          </w:p>
        </w:tc>
        <w:tc>
          <w:tcPr>
            <w:tcW w:w="9815" w:type="dxa"/>
          </w:tcPr>
          <w:p w:rsidR="009F1214" w:rsidRPr="002C3C81" w:rsidRDefault="00141441" w:rsidP="002C3C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>Краткое описание заданий</w:t>
            </w:r>
          </w:p>
        </w:tc>
        <w:tc>
          <w:tcPr>
            <w:tcW w:w="3260" w:type="dxa"/>
          </w:tcPr>
          <w:p w:rsidR="009F1214" w:rsidRPr="002C3C81" w:rsidRDefault="002C3C81" w:rsidP="001B2D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1B2D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2C3C81">
              <w:rPr>
                <w:rFonts w:ascii="Times New Roman" w:hAnsi="Times New Roman" w:cs="Times New Roman"/>
                <w:b/>
                <w:sz w:val="24"/>
              </w:rPr>
              <w:t xml:space="preserve"> уровень</w:t>
            </w:r>
          </w:p>
        </w:tc>
        <w:tc>
          <w:tcPr>
            <w:tcW w:w="9815" w:type="dxa"/>
          </w:tcPr>
          <w:p w:rsidR="009F1214" w:rsidRPr="002C3C81" w:rsidRDefault="009F1214" w:rsidP="001B2D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F1214" w:rsidRPr="002C3C81" w:rsidRDefault="009F1214" w:rsidP="001B2D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3875FE" w:rsidP="009F1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>Тестирование</w:t>
            </w:r>
          </w:p>
        </w:tc>
        <w:tc>
          <w:tcPr>
            <w:tcW w:w="9815" w:type="dxa"/>
          </w:tcPr>
          <w:p w:rsidR="009F1214" w:rsidRPr="002C3C81" w:rsidRDefault="009F1214" w:rsidP="001B2D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F1214" w:rsidRPr="002C3C81" w:rsidRDefault="009F1214" w:rsidP="001B2D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9F1214">
            <w:pPr>
              <w:ind w:left="164"/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 xml:space="preserve">- инвариантная часть </w:t>
            </w:r>
          </w:p>
        </w:tc>
        <w:tc>
          <w:tcPr>
            <w:tcW w:w="9815" w:type="dxa"/>
          </w:tcPr>
          <w:p w:rsidR="009F1214" w:rsidRPr="002C3C81" w:rsidRDefault="009F1214" w:rsidP="001C7EDC">
            <w:pPr>
              <w:tabs>
                <w:tab w:val="left" w:pos="1134"/>
              </w:tabs>
              <w:ind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Инвариантная часть задания «Тестирование» содержит 20 вопросов по пяти тематическим направлениям, из них 4 – закрытой формы с выбором ответа, 4 – открытой формы с кратким ответом, 4 - на установление соответствия, 4 – на установление правильной последовательности. Тематика, количество и формат вопросов едины для всех специальностей СПО. Список тематических направлений вопросов:</w:t>
            </w:r>
          </w:p>
          <w:p w:rsidR="009F1214" w:rsidRPr="002C3C81" w:rsidRDefault="009F1214" w:rsidP="001C7E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- информационные технологии в профессиональной деятельности;</w:t>
            </w:r>
          </w:p>
          <w:p w:rsidR="009F1214" w:rsidRPr="002C3C81" w:rsidRDefault="009F1214" w:rsidP="001C7E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- оборудование, материалы, инструменты;</w:t>
            </w:r>
          </w:p>
          <w:p w:rsidR="009F1214" w:rsidRPr="002C3C81" w:rsidRDefault="009F1214" w:rsidP="001C7E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- системы качества, стандартизация и сертификация;</w:t>
            </w:r>
          </w:p>
          <w:p w:rsidR="00F348AE" w:rsidRDefault="009F1214" w:rsidP="00F348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- охрана труда, бжд и безопасность окружающей среды;</w:t>
            </w:r>
          </w:p>
          <w:p w:rsidR="009F1214" w:rsidRPr="002C3C81" w:rsidRDefault="009F1214" w:rsidP="00F348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- э</w:t>
            </w:r>
            <w:r w:rsidRPr="002C3C81">
              <w:rPr>
                <w:rFonts w:ascii="Times New Roman" w:hAnsi="Times New Roman" w:cs="Times New Roman"/>
                <w:kern w:val="24"/>
                <w:sz w:val="24"/>
              </w:rPr>
              <w:t>кономика и правовое обеспечение профессиональной деятельности</w:t>
            </w:r>
            <w:r w:rsidRPr="002C3C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</w:tcPr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1214" w:rsidRDefault="00F348AE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Компьютеры</w:t>
            </w:r>
          </w:p>
          <w:p w:rsidR="00F348AE" w:rsidRDefault="00F348AE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тестирования «Мираполис»</w:t>
            </w:r>
          </w:p>
          <w:p w:rsidR="00F348AE" w:rsidRPr="002C3C81" w:rsidRDefault="00F348AE" w:rsidP="0062358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9F1214">
            <w:pPr>
              <w:ind w:left="164"/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>- вариативная часть</w:t>
            </w:r>
          </w:p>
        </w:tc>
        <w:tc>
          <w:tcPr>
            <w:tcW w:w="9815" w:type="dxa"/>
          </w:tcPr>
          <w:p w:rsidR="009F1214" w:rsidRPr="002C3C81" w:rsidRDefault="009F1214" w:rsidP="001C7ED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Вариативная часть задания «Тестирование» содержит 20 вопросов не менее, чем по двум тематическим направлениям. Тематика, количество и формат вопросов по темам вариативной части тестового задания формируются на основе знаний, общих для специальностей, входящих в УГС, по которой проводится Олимпиада. Список тематических направлений вопросов:</w:t>
            </w:r>
          </w:p>
          <w:p w:rsidR="009F1214" w:rsidRPr="002C3C81" w:rsidRDefault="009F1214" w:rsidP="001C7ED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- Менеджмент</w:t>
            </w:r>
            <w:r w:rsidR="00F348AE">
              <w:rPr>
                <w:rFonts w:ascii="Times New Roman" w:hAnsi="Times New Roman" w:cs="Times New Roman"/>
                <w:sz w:val="24"/>
              </w:rPr>
              <w:t>;</w:t>
            </w:r>
          </w:p>
          <w:p w:rsidR="009F1214" w:rsidRPr="002C3C81" w:rsidRDefault="009F1214" w:rsidP="001C7ED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- Экономическая деятельность предприятия</w:t>
            </w:r>
            <w:r w:rsidR="00F348AE">
              <w:rPr>
                <w:rFonts w:ascii="Times New Roman" w:hAnsi="Times New Roman" w:cs="Times New Roman"/>
                <w:sz w:val="24"/>
              </w:rPr>
              <w:t>;</w:t>
            </w:r>
          </w:p>
          <w:p w:rsidR="009F1214" w:rsidRPr="002C3C81" w:rsidRDefault="007A3F52" w:rsidP="00F34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348AE">
              <w:rPr>
                <w:rFonts w:ascii="Times New Roman" w:hAnsi="Times New Roman" w:cs="Times New Roman"/>
                <w:sz w:val="24"/>
              </w:rPr>
              <w:t>- Статистика</w:t>
            </w:r>
            <w:r w:rsidR="00F348AE" w:rsidRPr="00F348AE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260" w:type="dxa"/>
          </w:tcPr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8AE" w:rsidRDefault="00F348AE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Компьютеры</w:t>
            </w:r>
          </w:p>
          <w:p w:rsidR="00F348AE" w:rsidRDefault="00F348AE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тестирования «Мираполис»</w:t>
            </w:r>
          </w:p>
          <w:p w:rsidR="00141441" w:rsidRPr="002C3C81" w:rsidRDefault="00141441" w:rsidP="001414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9F1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>Практические задания</w:t>
            </w:r>
          </w:p>
        </w:tc>
        <w:tc>
          <w:tcPr>
            <w:tcW w:w="9815" w:type="dxa"/>
          </w:tcPr>
          <w:p w:rsidR="009F1214" w:rsidRPr="002C3C81" w:rsidRDefault="009F1214" w:rsidP="001C7E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F1214" w:rsidRPr="002C3C81" w:rsidRDefault="009F1214" w:rsidP="00623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3875FE">
            <w:pPr>
              <w:ind w:left="164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875FE" w:rsidRPr="002C3C81">
              <w:rPr>
                <w:rFonts w:ascii="Times New Roman" w:hAnsi="Times New Roman" w:cs="Times New Roman"/>
                <w:sz w:val="24"/>
              </w:rPr>
              <w:t>П</w:t>
            </w:r>
            <w:r w:rsidRPr="002C3C81">
              <w:rPr>
                <w:rFonts w:ascii="Times New Roman" w:hAnsi="Times New Roman" w:cs="Times New Roman"/>
                <w:sz w:val="24"/>
              </w:rPr>
              <w:t>еревод профессионального текста</w:t>
            </w:r>
          </w:p>
        </w:tc>
        <w:tc>
          <w:tcPr>
            <w:tcW w:w="9815" w:type="dxa"/>
          </w:tcPr>
          <w:p w:rsidR="003875FE" w:rsidRPr="002C3C81" w:rsidRDefault="003875FE" w:rsidP="001C7EDC">
            <w:pPr>
              <w:tabs>
                <w:tab w:val="left" w:pos="709"/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Задание «Перевод проф</w:t>
            </w:r>
            <w:r w:rsidR="0062358B" w:rsidRPr="002C3C81">
              <w:rPr>
                <w:rFonts w:ascii="Times New Roman" w:hAnsi="Times New Roman" w:cs="Times New Roman"/>
                <w:sz w:val="24"/>
              </w:rPr>
              <w:t>ессионального текста</w:t>
            </w:r>
            <w:r w:rsidRPr="002C3C81">
              <w:rPr>
                <w:rFonts w:ascii="Times New Roman" w:hAnsi="Times New Roman" w:cs="Times New Roman"/>
                <w:sz w:val="24"/>
              </w:rPr>
              <w:t>» позволяет</w:t>
            </w:r>
            <w:r w:rsidR="0062358B" w:rsidRPr="002C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3C81">
              <w:rPr>
                <w:rFonts w:ascii="Times New Roman" w:hAnsi="Times New Roman" w:cs="Times New Roman"/>
                <w:sz w:val="24"/>
              </w:rPr>
              <w:t>оценить уровень сформированности:</w:t>
            </w:r>
          </w:p>
          <w:p w:rsidR="003875FE" w:rsidRPr="002C3C81" w:rsidRDefault="003875FE" w:rsidP="009D38E5">
            <w:pPr>
              <w:pStyle w:val="a4"/>
              <w:numPr>
                <w:ilvl w:val="0"/>
                <w:numId w:val="1"/>
              </w:numPr>
              <w:tabs>
                <w:tab w:val="left" w:pos="533"/>
                <w:tab w:val="left" w:pos="1351"/>
              </w:tabs>
              <w:ind w:left="533" w:hanging="351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умений применять лексику и грамматику иностранного языка для перевода текста на профессиональную тему;</w:t>
            </w:r>
          </w:p>
          <w:p w:rsidR="003875FE" w:rsidRPr="002C3C81" w:rsidRDefault="003875FE" w:rsidP="009D38E5">
            <w:pPr>
              <w:pStyle w:val="a4"/>
              <w:numPr>
                <w:ilvl w:val="0"/>
                <w:numId w:val="1"/>
              </w:numPr>
              <w:tabs>
                <w:tab w:val="left" w:pos="533"/>
                <w:tab w:val="left" w:pos="1351"/>
              </w:tabs>
              <w:ind w:left="533" w:hanging="351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умений общаться (устно и письменно) на иностра</w:t>
            </w:r>
            <w:r w:rsidR="0062358B" w:rsidRPr="002C3C81">
              <w:rPr>
                <w:rFonts w:ascii="Times New Roman" w:hAnsi="Times New Roman" w:cs="Times New Roman"/>
                <w:sz w:val="24"/>
              </w:rPr>
              <w:t xml:space="preserve">нном языке на профессиональные </w:t>
            </w:r>
            <w:r w:rsidRPr="002C3C81">
              <w:rPr>
                <w:rFonts w:ascii="Times New Roman" w:hAnsi="Times New Roman" w:cs="Times New Roman"/>
                <w:sz w:val="24"/>
              </w:rPr>
              <w:t>темы;</w:t>
            </w:r>
          </w:p>
          <w:p w:rsidR="003875FE" w:rsidRPr="002C3C81" w:rsidRDefault="003875FE" w:rsidP="009D38E5">
            <w:pPr>
              <w:pStyle w:val="a4"/>
              <w:numPr>
                <w:ilvl w:val="0"/>
                <w:numId w:val="1"/>
              </w:numPr>
              <w:tabs>
                <w:tab w:val="left" w:pos="533"/>
                <w:tab w:val="left" w:pos="1351"/>
              </w:tabs>
              <w:ind w:left="533" w:hanging="351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способность использования информационно-коммуникационных технологий в профессиональной деятельности.</w:t>
            </w:r>
          </w:p>
          <w:p w:rsidR="003875FE" w:rsidRPr="002C3C81" w:rsidRDefault="003875FE" w:rsidP="001C7EDC">
            <w:pPr>
              <w:tabs>
                <w:tab w:val="left" w:pos="709"/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Задание по переводу текста с иностранного языка на русский включает 2</w:t>
            </w:r>
            <w:r w:rsidR="0062358B" w:rsidRPr="002C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3C81"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3875FE" w:rsidRPr="002C3C81" w:rsidRDefault="003875FE" w:rsidP="001C7EDC">
            <w:pPr>
              <w:pStyle w:val="a4"/>
              <w:numPr>
                <w:ilvl w:val="0"/>
                <w:numId w:val="1"/>
              </w:numPr>
              <w:tabs>
                <w:tab w:val="left" w:pos="533"/>
                <w:tab w:val="left" w:pos="1351"/>
              </w:tabs>
              <w:ind w:left="533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 xml:space="preserve">перевод текста, содержание которого </w:t>
            </w:r>
            <w:r w:rsidR="0062358B" w:rsidRPr="002C3C81">
              <w:rPr>
                <w:rFonts w:ascii="Times New Roman" w:hAnsi="Times New Roman" w:cs="Times New Roman"/>
                <w:sz w:val="24"/>
              </w:rPr>
              <w:t xml:space="preserve">включает </w:t>
            </w:r>
            <w:r w:rsidRPr="002C3C81">
              <w:rPr>
                <w:rFonts w:ascii="Times New Roman" w:hAnsi="Times New Roman" w:cs="Times New Roman"/>
                <w:sz w:val="24"/>
              </w:rPr>
              <w:t>профессиональную лексику;</w:t>
            </w:r>
          </w:p>
          <w:p w:rsidR="003875FE" w:rsidRPr="002C3C81" w:rsidRDefault="003875FE" w:rsidP="001C7EDC">
            <w:pPr>
              <w:pStyle w:val="a4"/>
              <w:numPr>
                <w:ilvl w:val="0"/>
                <w:numId w:val="1"/>
              </w:numPr>
              <w:tabs>
                <w:tab w:val="left" w:pos="533"/>
                <w:tab w:val="left" w:pos="1351"/>
              </w:tabs>
              <w:ind w:left="533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lastRenderedPageBreak/>
              <w:t>ответы на вопросы по тексту.</w:t>
            </w:r>
          </w:p>
          <w:p w:rsidR="003875FE" w:rsidRPr="002C3C81" w:rsidRDefault="0062358B" w:rsidP="001C7EDC">
            <w:pPr>
              <w:tabs>
                <w:tab w:val="left" w:pos="709"/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 xml:space="preserve">Объем </w:t>
            </w:r>
            <w:r w:rsidR="003875FE" w:rsidRPr="002C3C81">
              <w:rPr>
                <w:rFonts w:ascii="Times New Roman" w:hAnsi="Times New Roman" w:cs="Times New Roman"/>
                <w:sz w:val="24"/>
              </w:rPr>
              <w:t>текста на иностранном языке составляет (1500-</w:t>
            </w:r>
            <w:r w:rsidR="00316054" w:rsidRPr="002C3C81">
              <w:rPr>
                <w:rFonts w:ascii="Times New Roman" w:hAnsi="Times New Roman" w:cs="Times New Roman"/>
                <w:sz w:val="24"/>
              </w:rPr>
              <w:t>1800</w:t>
            </w:r>
            <w:r w:rsidR="003875FE" w:rsidRPr="002C3C81">
              <w:rPr>
                <w:rFonts w:ascii="Times New Roman" w:hAnsi="Times New Roman" w:cs="Times New Roman"/>
                <w:sz w:val="24"/>
              </w:rPr>
              <w:t xml:space="preserve">) знаков. </w:t>
            </w:r>
          </w:p>
          <w:p w:rsidR="009F1214" w:rsidRPr="002C3C81" w:rsidRDefault="003875FE" w:rsidP="00A84A62">
            <w:pPr>
              <w:tabs>
                <w:tab w:val="left" w:pos="709"/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Задание по переводу иностранного текста разработаны на английском</w:t>
            </w:r>
            <w:r w:rsidR="00C50D84">
              <w:rPr>
                <w:rFonts w:ascii="Times New Roman" w:hAnsi="Times New Roman" w:cs="Times New Roman"/>
                <w:sz w:val="24"/>
              </w:rPr>
              <w:t>, немецком и французском языках (</w:t>
            </w:r>
            <w:r w:rsidR="00A84A62">
              <w:rPr>
                <w:rFonts w:ascii="Times New Roman" w:hAnsi="Times New Roman" w:cs="Times New Roman"/>
                <w:sz w:val="24"/>
              </w:rPr>
              <w:t>по</w:t>
            </w:r>
            <w:r w:rsidR="00C50D84">
              <w:rPr>
                <w:rFonts w:ascii="Times New Roman" w:hAnsi="Times New Roman" w:cs="Times New Roman"/>
                <w:sz w:val="24"/>
              </w:rPr>
              <w:t xml:space="preserve"> выбор</w:t>
            </w:r>
            <w:r w:rsidR="00A84A62">
              <w:rPr>
                <w:rFonts w:ascii="Times New Roman" w:hAnsi="Times New Roman" w:cs="Times New Roman"/>
                <w:sz w:val="24"/>
              </w:rPr>
              <w:t>у</w:t>
            </w:r>
            <w:bookmarkStart w:id="0" w:name="_GoBack"/>
            <w:bookmarkEnd w:id="0"/>
            <w:r w:rsidR="00C50D84">
              <w:rPr>
                <w:rFonts w:ascii="Times New Roman" w:hAnsi="Times New Roman" w:cs="Times New Roman"/>
                <w:sz w:val="24"/>
              </w:rPr>
              <w:t xml:space="preserve"> участника</w:t>
            </w:r>
            <w:r w:rsidR="00A84A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60" w:type="dxa"/>
          </w:tcPr>
          <w:p w:rsidR="00F43F7A" w:rsidRDefault="00F43F7A" w:rsidP="009D38E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9D38E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9D38E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</w:rPr>
            </w:pPr>
          </w:p>
          <w:p w:rsidR="009D38E5" w:rsidRDefault="009D38E5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Компьютеры</w:t>
            </w:r>
          </w:p>
          <w:p w:rsidR="00141441" w:rsidRPr="002C3C81" w:rsidRDefault="00141441" w:rsidP="006235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62358B">
            <w:pPr>
              <w:ind w:left="164"/>
              <w:rPr>
                <w:rFonts w:ascii="Times New Roman" w:hAnsi="Times New Roman" w:cs="Times New Roman"/>
                <w:sz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358B" w:rsidRPr="002C3C81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2C3C81">
              <w:rPr>
                <w:rFonts w:ascii="Times New Roman" w:hAnsi="Times New Roman" w:cs="Times New Roman"/>
                <w:sz w:val="24"/>
              </w:rPr>
              <w:t xml:space="preserve"> работы коллектива</w:t>
            </w:r>
          </w:p>
        </w:tc>
        <w:tc>
          <w:tcPr>
            <w:tcW w:w="9815" w:type="dxa"/>
          </w:tcPr>
          <w:p w:rsidR="0062358B" w:rsidRPr="009D38E5" w:rsidRDefault="0062358B" w:rsidP="001C7EDC">
            <w:pPr>
              <w:tabs>
                <w:tab w:val="left" w:pos="709"/>
              </w:tabs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81">
              <w:rPr>
                <w:rFonts w:ascii="Times New Roman" w:hAnsi="Times New Roman" w:cs="Times New Roman"/>
                <w:sz w:val="24"/>
              </w:rPr>
              <w:t>«</w:t>
            </w: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Задание по организации работы коллектива» позволяет оценить уровень сформированности:</w:t>
            </w:r>
          </w:p>
          <w:p w:rsidR="0062358B" w:rsidRPr="009D38E5" w:rsidRDefault="0062358B" w:rsidP="001C7EDC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46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умений организации производственной деятельности подразделения;</w:t>
            </w:r>
          </w:p>
          <w:p w:rsidR="0062358B" w:rsidRPr="009D38E5" w:rsidRDefault="0062358B" w:rsidP="001C7EDC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46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умения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      </w:r>
          </w:p>
          <w:p w:rsidR="0062358B" w:rsidRPr="009D38E5" w:rsidRDefault="0062358B" w:rsidP="001C7EDC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46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способности работать в коллективе и команде, эффективно общаться с коллегами, руководством, потребителями;</w:t>
            </w:r>
          </w:p>
          <w:p w:rsidR="0062358B" w:rsidRPr="009D38E5" w:rsidRDefault="0062358B" w:rsidP="001C7EDC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46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использования информационно-коммуникационных технологий в профессиональной деятельности.</w:t>
            </w:r>
          </w:p>
          <w:p w:rsidR="0062358B" w:rsidRPr="009D38E5" w:rsidRDefault="0062358B" w:rsidP="001C7EDC">
            <w:pPr>
              <w:tabs>
                <w:tab w:val="left" w:pos="1134"/>
              </w:tabs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«Задание по организации работы коллектива»</w:t>
            </w:r>
            <w:r w:rsidR="00CC084A" w:rsidRPr="009D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63" w:rsidRPr="009D38E5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2 </w:t>
            </w: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16054" w:rsidRPr="009D38E5" w:rsidRDefault="00672E7D" w:rsidP="001C7EDC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="00316054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«Разработка организационной структуры предприятия»</w:t>
            </w:r>
          </w:p>
          <w:p w:rsidR="00F43F7A" w:rsidRDefault="00F43F7A" w:rsidP="00316054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054" w:rsidRPr="009D38E5" w:rsidRDefault="00316054" w:rsidP="00316054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«</w:t>
            </w:r>
            <w:r w:rsidR="00051511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управленческого решения и его документальное оформление»</w:t>
            </w:r>
          </w:p>
          <w:p w:rsidR="00316054" w:rsidRPr="002C3C81" w:rsidRDefault="00316054" w:rsidP="00316054">
            <w:pPr>
              <w:ind w:firstLine="31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Default="009D38E5" w:rsidP="00F43F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Компьютеры</w:t>
            </w:r>
          </w:p>
          <w:p w:rsidR="00DD68A7" w:rsidRPr="002C3C81" w:rsidRDefault="00DD68A7" w:rsidP="001414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1B2D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2C3C81">
              <w:rPr>
                <w:rFonts w:ascii="Times New Roman" w:hAnsi="Times New Roman" w:cs="Times New Roman"/>
                <w:b/>
                <w:sz w:val="24"/>
              </w:rPr>
              <w:t xml:space="preserve"> уровень</w:t>
            </w:r>
          </w:p>
        </w:tc>
        <w:tc>
          <w:tcPr>
            <w:tcW w:w="9815" w:type="dxa"/>
          </w:tcPr>
          <w:p w:rsidR="009F1214" w:rsidRPr="002C3C81" w:rsidRDefault="009F1214" w:rsidP="001C7E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F1214" w:rsidRPr="002C3C81" w:rsidRDefault="009F1214" w:rsidP="001B2D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1214" w:rsidRPr="002C3C81" w:rsidTr="00141441">
        <w:tc>
          <w:tcPr>
            <w:tcW w:w="2235" w:type="dxa"/>
          </w:tcPr>
          <w:p w:rsidR="009F1214" w:rsidRPr="002C3C81" w:rsidRDefault="009F1214" w:rsidP="009F1214">
            <w:pPr>
              <w:ind w:left="164"/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 xml:space="preserve">- инвариантная часть </w:t>
            </w:r>
          </w:p>
        </w:tc>
        <w:tc>
          <w:tcPr>
            <w:tcW w:w="9815" w:type="dxa"/>
          </w:tcPr>
          <w:p w:rsidR="00B603E2" w:rsidRPr="009D38E5" w:rsidRDefault="00B603E2" w:rsidP="001C7EDC">
            <w:pPr>
              <w:tabs>
                <w:tab w:val="left" w:pos="709"/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в соответствии с общими и профессиональными компетенциями специальностей УГС, умениями и практическим опытом, которые являются общими для всех специальностей, входящих в УГС. </w:t>
            </w:r>
          </w:p>
          <w:p w:rsidR="00B603E2" w:rsidRPr="009D38E5" w:rsidRDefault="00B603E2" w:rsidP="001C7EDC">
            <w:pPr>
              <w:tabs>
                <w:tab w:val="left" w:pos="709"/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Инвариантная часть заданий II уровня представляет собой практическое задание, которые содержит 2 задачи:</w:t>
            </w:r>
          </w:p>
          <w:p w:rsidR="00750D63" w:rsidRPr="009D38E5" w:rsidRDefault="00B603E2" w:rsidP="001C7EDC">
            <w:pPr>
              <w:tabs>
                <w:tab w:val="left" w:pos="709"/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="00750D63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50D63" w:rsidRPr="009D3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Разнесение хозяйственных операций по счетам бухгалтерского учета».</w:t>
            </w:r>
          </w:p>
          <w:p w:rsidR="009D38E5" w:rsidRDefault="009D38E5" w:rsidP="001C7EDC">
            <w:pPr>
              <w:tabs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63" w:rsidRPr="009D38E5" w:rsidRDefault="00B603E2" w:rsidP="001C7EDC">
            <w:pPr>
              <w:tabs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750D63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0D63" w:rsidRPr="009D3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данных и формирование упрощенного баланса</w:t>
            </w:r>
            <w:r w:rsidR="00750D63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F1214" w:rsidRPr="009D38E5" w:rsidRDefault="009F1214" w:rsidP="001C7EDC">
            <w:pPr>
              <w:tabs>
                <w:tab w:val="left" w:pos="1351"/>
              </w:tabs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1441" w:rsidRDefault="00141441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D38E5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Pr="002C3C81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3E2" w:rsidRPr="002C3C81" w:rsidTr="00141441">
        <w:tc>
          <w:tcPr>
            <w:tcW w:w="2235" w:type="dxa"/>
          </w:tcPr>
          <w:p w:rsidR="00B603E2" w:rsidRPr="002C3C81" w:rsidRDefault="00B603E2" w:rsidP="009F1214">
            <w:pPr>
              <w:ind w:left="164"/>
              <w:rPr>
                <w:rFonts w:ascii="Times New Roman" w:hAnsi="Times New Roman" w:cs="Times New Roman"/>
                <w:b/>
                <w:sz w:val="24"/>
              </w:rPr>
            </w:pPr>
            <w:r w:rsidRPr="002C3C81">
              <w:rPr>
                <w:rFonts w:ascii="Times New Roman" w:hAnsi="Times New Roman" w:cs="Times New Roman"/>
                <w:b/>
                <w:sz w:val="24"/>
              </w:rPr>
              <w:t>- вариативная часть</w:t>
            </w:r>
          </w:p>
        </w:tc>
        <w:tc>
          <w:tcPr>
            <w:tcW w:w="9815" w:type="dxa"/>
          </w:tcPr>
          <w:p w:rsidR="00750D63" w:rsidRPr="009D38E5" w:rsidRDefault="00750D63" w:rsidP="001C7EDC">
            <w:pPr>
              <w:tabs>
                <w:tab w:val="left" w:pos="709"/>
              </w:tabs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задания II уровня формируется в соответствии со специфическими для каждой специальности, входящей в УГС профессиональными компетенциями, умениями и практическим опытом с учетом трудовых функций профессиональных стандартов. </w:t>
            </w:r>
          </w:p>
          <w:p w:rsidR="00750D63" w:rsidRPr="009D38E5" w:rsidRDefault="00750D63" w:rsidP="001C7EDC">
            <w:pPr>
              <w:tabs>
                <w:tab w:val="left" w:pos="709"/>
              </w:tabs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разработаны в соответствии с объектами и видами профессиональной деятельности обучающихся по конкретным специальностям, или подгруппам специальностей, входящим в УГС.   </w:t>
            </w:r>
          </w:p>
          <w:p w:rsidR="00B603E2" w:rsidRPr="009D38E5" w:rsidRDefault="00750D63" w:rsidP="001C7EDC">
            <w:pPr>
              <w:tabs>
                <w:tab w:val="left" w:pos="1134"/>
              </w:tabs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Вариативная часть </w:t>
            </w:r>
            <w:r w:rsidR="00905EB7" w:rsidRPr="009D38E5">
              <w:rPr>
                <w:rFonts w:ascii="Times New Roman" w:hAnsi="Times New Roman" w:cs="Times New Roman"/>
                <w:sz w:val="24"/>
                <w:szCs w:val="24"/>
              </w:rPr>
              <w:t xml:space="preserve">задания II уровня содержит 2 </w:t>
            </w: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>задачи различных уровней сложности.</w:t>
            </w:r>
          </w:p>
        </w:tc>
        <w:tc>
          <w:tcPr>
            <w:tcW w:w="3260" w:type="dxa"/>
          </w:tcPr>
          <w:p w:rsidR="00B603E2" w:rsidRDefault="00B603E2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Pr="002C3C81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03E2" w:rsidRPr="002C3C81" w:rsidTr="00141441">
        <w:trPr>
          <w:trHeight w:val="51"/>
        </w:trPr>
        <w:tc>
          <w:tcPr>
            <w:tcW w:w="2235" w:type="dxa"/>
          </w:tcPr>
          <w:p w:rsidR="00B603E2" w:rsidRPr="002C3C81" w:rsidRDefault="00B603E2" w:rsidP="00B603E2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C3C8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9815" w:type="dxa"/>
          </w:tcPr>
          <w:p w:rsidR="0084726D" w:rsidRPr="009D38E5" w:rsidRDefault="00EB7417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«</w:t>
            </w:r>
            <w:r w:rsidR="00E919D8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состояния, движения и использования основных фондов»</w:t>
            </w:r>
            <w:r w:rsidR="0084726D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38E5" w:rsidRDefault="009D38E5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26D" w:rsidRPr="009D38E5" w:rsidRDefault="00274A3D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CA5175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«Экспресс-анализ бухгалтерской отчетности».</w:t>
            </w:r>
          </w:p>
          <w:p w:rsidR="00B603E2" w:rsidRPr="009D38E5" w:rsidRDefault="00B603E2" w:rsidP="00905EB7">
            <w:pPr>
              <w:tabs>
                <w:tab w:val="left" w:pos="627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1441" w:rsidRDefault="00141441" w:rsidP="00B603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43F7A" w:rsidRPr="002C3C81" w:rsidRDefault="00F43F7A" w:rsidP="00F43F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B603E2" w:rsidRPr="002C3C81" w:rsidTr="00141441">
        <w:trPr>
          <w:trHeight w:val="51"/>
        </w:trPr>
        <w:tc>
          <w:tcPr>
            <w:tcW w:w="2235" w:type="dxa"/>
          </w:tcPr>
          <w:p w:rsidR="00B603E2" w:rsidRPr="002C3C81" w:rsidRDefault="00B603E2" w:rsidP="00B603E2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C3C8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38.02.02 Страховое дело</w:t>
            </w:r>
          </w:p>
        </w:tc>
        <w:tc>
          <w:tcPr>
            <w:tcW w:w="9815" w:type="dxa"/>
          </w:tcPr>
          <w:p w:rsidR="00750D63" w:rsidRPr="009D38E5" w:rsidRDefault="00750D63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 «Анализ рисков и составление программы страхования».</w:t>
            </w:r>
          </w:p>
          <w:p w:rsidR="009D38E5" w:rsidRDefault="009D38E5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D63" w:rsidRPr="009D38E5" w:rsidRDefault="00750D63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 «Подготовка предложения на комплексное страхование организации».</w:t>
            </w:r>
          </w:p>
          <w:p w:rsidR="00750D63" w:rsidRPr="009D38E5" w:rsidRDefault="00750D63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1441" w:rsidRDefault="00141441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8E5" w:rsidRPr="002C3C81" w:rsidRDefault="009D38E5" w:rsidP="009D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03E2" w:rsidRPr="002C3C81" w:rsidTr="00141441">
        <w:trPr>
          <w:trHeight w:val="51"/>
        </w:trPr>
        <w:tc>
          <w:tcPr>
            <w:tcW w:w="2235" w:type="dxa"/>
          </w:tcPr>
          <w:p w:rsidR="00B603E2" w:rsidRPr="002C3C81" w:rsidRDefault="00B603E2" w:rsidP="00B603E2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C3C8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9815" w:type="dxa"/>
          </w:tcPr>
          <w:p w:rsidR="00B603E2" w:rsidRPr="009D38E5" w:rsidRDefault="004153A3" w:rsidP="001C7ED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«Выбор логистической схемы доставки товаров»</w:t>
            </w:r>
          </w:p>
          <w:p w:rsidR="009D38E5" w:rsidRDefault="009D38E5" w:rsidP="001C7ED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3A3" w:rsidRPr="009D38E5" w:rsidRDefault="004A42FB" w:rsidP="001C7ED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7A5B52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4153A3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товарных запасов методом </w:t>
            </w:r>
            <w:r w:rsidR="004153A3" w:rsidRPr="009D38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ABC</w:t>
            </w:r>
            <w:r w:rsidR="004153A3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4153A3" w:rsidRPr="009D38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XYZ</w:t>
            </w:r>
            <w:r w:rsidR="004153A3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-анализа</w:t>
            </w:r>
            <w:r w:rsidR="0084726D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53A3" w:rsidRPr="009D38E5" w:rsidRDefault="004153A3" w:rsidP="001C7ED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115D" w:rsidRPr="002C3C81" w:rsidRDefault="009D38E5" w:rsidP="00F43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Компьютеры</w:t>
            </w:r>
          </w:p>
          <w:p w:rsidR="00DD68A7" w:rsidRPr="002C3C81" w:rsidRDefault="00DD68A7" w:rsidP="0094115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09F1" w:rsidRPr="002C3C81" w:rsidTr="00141441">
        <w:trPr>
          <w:trHeight w:val="51"/>
        </w:trPr>
        <w:tc>
          <w:tcPr>
            <w:tcW w:w="2235" w:type="dxa"/>
          </w:tcPr>
          <w:p w:rsidR="007509F1" w:rsidRPr="002C3C81" w:rsidRDefault="007509F1" w:rsidP="007509F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C3C8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38.02.04 Коммерция</w:t>
            </w:r>
          </w:p>
        </w:tc>
        <w:tc>
          <w:tcPr>
            <w:tcW w:w="9815" w:type="dxa"/>
          </w:tcPr>
          <w:p w:rsidR="00C803E7" w:rsidRPr="009D38E5" w:rsidRDefault="00C803E7" w:rsidP="001C7ED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«</w:t>
            </w:r>
            <w:r w:rsidR="00921A8E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ассортиментной политикой на основе матрицы БКГ»</w:t>
            </w:r>
          </w:p>
          <w:p w:rsidR="009D38E5" w:rsidRDefault="009D38E5" w:rsidP="001C7ED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E7" w:rsidRPr="009D38E5" w:rsidRDefault="00C803E7" w:rsidP="001C7ED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«</w:t>
            </w:r>
            <w:r w:rsidRPr="009D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Расчет и анализ основных показателей хозяйственной деятельности предприятия</w:t>
            </w: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09F1" w:rsidRPr="009D38E5" w:rsidRDefault="007509F1" w:rsidP="009D38E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68A7" w:rsidRPr="009D38E5" w:rsidRDefault="00DD68A7" w:rsidP="009D38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38E5" w:rsidRPr="009D38E5" w:rsidRDefault="009D38E5" w:rsidP="009D38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509F1" w:rsidRPr="002C3C81" w:rsidTr="00141441">
        <w:trPr>
          <w:trHeight w:val="51"/>
        </w:trPr>
        <w:tc>
          <w:tcPr>
            <w:tcW w:w="2235" w:type="dxa"/>
          </w:tcPr>
          <w:p w:rsidR="007509F1" w:rsidRPr="002C3C81" w:rsidRDefault="007509F1" w:rsidP="007509F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C3C8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9815" w:type="dxa"/>
          </w:tcPr>
          <w:p w:rsidR="00EC0737" w:rsidRPr="009D38E5" w:rsidRDefault="00EC0737" w:rsidP="001C7ED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«Идентификация маркировки товара»</w:t>
            </w:r>
          </w:p>
          <w:p w:rsidR="009D38E5" w:rsidRDefault="009D38E5" w:rsidP="001C7EDC">
            <w:pPr>
              <w:tabs>
                <w:tab w:val="left" w:pos="6270"/>
              </w:tabs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011" w:rsidRPr="009D38E5" w:rsidRDefault="00EC0737" w:rsidP="001C7EDC">
            <w:pPr>
              <w:tabs>
                <w:tab w:val="left" w:pos="6270"/>
              </w:tabs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="00B70011"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«Анализ ситуации, связанной с обнаружением дефектов товара»</w:t>
            </w:r>
          </w:p>
          <w:p w:rsidR="007509F1" w:rsidRPr="009D38E5" w:rsidRDefault="007509F1" w:rsidP="001C7EDC">
            <w:pPr>
              <w:tabs>
                <w:tab w:val="left" w:pos="6270"/>
              </w:tabs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3F7A" w:rsidRDefault="00F43F7A" w:rsidP="00F43F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363E" w:rsidRPr="002C3C81" w:rsidRDefault="00F43F7A" w:rsidP="00F43F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509F1" w:rsidRPr="002C3C81" w:rsidTr="00141441">
        <w:trPr>
          <w:trHeight w:val="51"/>
        </w:trPr>
        <w:tc>
          <w:tcPr>
            <w:tcW w:w="2235" w:type="dxa"/>
          </w:tcPr>
          <w:p w:rsidR="007509F1" w:rsidRPr="002C3C81" w:rsidRDefault="007509F1" w:rsidP="007509F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C3C8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38.02.07 Банковское дело</w:t>
            </w:r>
          </w:p>
        </w:tc>
        <w:tc>
          <w:tcPr>
            <w:tcW w:w="9815" w:type="dxa"/>
          </w:tcPr>
          <w:p w:rsidR="007509F1" w:rsidRDefault="00646479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  <w:r w:rsidRPr="009D38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38E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Операции с платежными банковскими картами»</w:t>
            </w:r>
          </w:p>
          <w:p w:rsidR="00F43F7A" w:rsidRPr="009D38E5" w:rsidRDefault="00F43F7A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  <w:p w:rsidR="001C7EDC" w:rsidRPr="009D38E5" w:rsidRDefault="001C7EDC" w:rsidP="001C7EDC">
            <w:pPr>
              <w:tabs>
                <w:tab w:val="left" w:pos="567"/>
                <w:tab w:val="left" w:pos="709"/>
                <w:tab w:val="left" w:pos="1134"/>
              </w:tabs>
              <w:ind w:firstLine="317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9D3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«</w:t>
            </w:r>
            <w:r w:rsidRPr="009D38E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Осуществление кредитных операций коммерческого банка</w:t>
            </w:r>
          </w:p>
          <w:p w:rsidR="001C7EDC" w:rsidRPr="002C3C81" w:rsidRDefault="001C7EDC" w:rsidP="001C7EDC">
            <w:pPr>
              <w:tabs>
                <w:tab w:val="left" w:pos="6270"/>
              </w:tabs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D68A7" w:rsidRDefault="00DD68A7" w:rsidP="00791924">
            <w:pPr>
              <w:rPr>
                <w:rFonts w:ascii="Times New Roman" w:hAnsi="Times New Roman" w:cs="Times New Roman"/>
                <w:sz w:val="24"/>
              </w:rPr>
            </w:pPr>
          </w:p>
          <w:p w:rsidR="00F43F7A" w:rsidRDefault="00F43F7A" w:rsidP="00791924">
            <w:pPr>
              <w:rPr>
                <w:rFonts w:ascii="Times New Roman" w:hAnsi="Times New Roman" w:cs="Times New Roman"/>
                <w:sz w:val="24"/>
              </w:rPr>
            </w:pPr>
          </w:p>
          <w:p w:rsidR="00F43F7A" w:rsidRPr="002C3C81" w:rsidRDefault="00F43F7A" w:rsidP="00F43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B2D68" w:rsidRPr="002C3C81" w:rsidRDefault="001B2D68" w:rsidP="001B2D68">
      <w:pPr>
        <w:jc w:val="center"/>
        <w:rPr>
          <w:rFonts w:ascii="Times New Roman" w:hAnsi="Times New Roman" w:cs="Times New Roman"/>
          <w:sz w:val="24"/>
        </w:rPr>
      </w:pPr>
    </w:p>
    <w:sectPr w:rsidR="001B2D68" w:rsidRPr="002C3C81" w:rsidSect="001414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A9"/>
    <w:multiLevelType w:val="hybridMultilevel"/>
    <w:tmpl w:val="EC1455C6"/>
    <w:lvl w:ilvl="0" w:tplc="85381866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" w15:restartNumberingAfterBreak="0">
    <w:nsid w:val="1B912D47"/>
    <w:multiLevelType w:val="hybridMultilevel"/>
    <w:tmpl w:val="88AA778C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133C"/>
    <w:multiLevelType w:val="hybridMultilevel"/>
    <w:tmpl w:val="D624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79FF"/>
    <w:multiLevelType w:val="hybridMultilevel"/>
    <w:tmpl w:val="F1EE00E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1B"/>
    <w:rsid w:val="00051511"/>
    <w:rsid w:val="00141441"/>
    <w:rsid w:val="00166955"/>
    <w:rsid w:val="001B2D68"/>
    <w:rsid w:val="001C7EDC"/>
    <w:rsid w:val="002207C7"/>
    <w:rsid w:val="00274A3D"/>
    <w:rsid w:val="002C3C81"/>
    <w:rsid w:val="002D249F"/>
    <w:rsid w:val="00316054"/>
    <w:rsid w:val="003821D0"/>
    <w:rsid w:val="003875FE"/>
    <w:rsid w:val="004153A3"/>
    <w:rsid w:val="004A42FB"/>
    <w:rsid w:val="0062358B"/>
    <w:rsid w:val="00646479"/>
    <w:rsid w:val="00672E7D"/>
    <w:rsid w:val="0074363E"/>
    <w:rsid w:val="007509F1"/>
    <w:rsid w:val="00750D63"/>
    <w:rsid w:val="00791924"/>
    <w:rsid w:val="007A3F52"/>
    <w:rsid w:val="007A5B52"/>
    <w:rsid w:val="0084726D"/>
    <w:rsid w:val="0087761B"/>
    <w:rsid w:val="008B3CDB"/>
    <w:rsid w:val="00905EB7"/>
    <w:rsid w:val="00921A8E"/>
    <w:rsid w:val="0094115D"/>
    <w:rsid w:val="009D38E5"/>
    <w:rsid w:val="009F1214"/>
    <w:rsid w:val="00A84A62"/>
    <w:rsid w:val="00B603E2"/>
    <w:rsid w:val="00B70011"/>
    <w:rsid w:val="00BC6DEF"/>
    <w:rsid w:val="00C05D6D"/>
    <w:rsid w:val="00C50D84"/>
    <w:rsid w:val="00C803E7"/>
    <w:rsid w:val="00CA5175"/>
    <w:rsid w:val="00CC084A"/>
    <w:rsid w:val="00DD68A7"/>
    <w:rsid w:val="00E919D8"/>
    <w:rsid w:val="00EA682A"/>
    <w:rsid w:val="00EB7417"/>
    <w:rsid w:val="00EC0737"/>
    <w:rsid w:val="00EC36C4"/>
    <w:rsid w:val="00F348AE"/>
    <w:rsid w:val="00F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7FE5E-E425-4C70-BD84-236B4E1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5FE"/>
    <w:pPr>
      <w:ind w:left="720"/>
      <w:contextualSpacing/>
    </w:pPr>
  </w:style>
  <w:style w:type="character" w:styleId="a5">
    <w:name w:val="Emphasis"/>
    <w:basedOn w:val="a0"/>
    <w:uiPriority w:val="20"/>
    <w:qFormat/>
    <w:rsid w:val="00C803E7"/>
    <w:rPr>
      <w:i/>
      <w:iCs/>
    </w:rPr>
  </w:style>
  <w:style w:type="paragraph" w:styleId="a6">
    <w:name w:val="Body Text"/>
    <w:basedOn w:val="a"/>
    <w:link w:val="a7"/>
    <w:semiHidden/>
    <w:unhideWhenUsed/>
    <w:rsid w:val="007436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436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Жукова</dc:creator>
  <cp:keywords/>
  <dc:description/>
  <cp:lastModifiedBy>Итчина Мария Александровна</cp:lastModifiedBy>
  <cp:revision>3</cp:revision>
  <cp:lastPrinted>2018-04-06T10:54:00Z</cp:lastPrinted>
  <dcterms:created xsi:type="dcterms:W3CDTF">2018-03-30T10:25:00Z</dcterms:created>
  <dcterms:modified xsi:type="dcterms:W3CDTF">2018-04-06T11:04:00Z</dcterms:modified>
</cp:coreProperties>
</file>