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24C" w:rsidRDefault="0096624C" w:rsidP="008413B5">
      <w:pPr>
        <w:spacing w:line="240" w:lineRule="auto"/>
        <w:ind w:firstLine="0"/>
        <w:rPr>
          <w:sz w:val="24"/>
          <w:szCs w:val="24"/>
          <w:u w:val="single"/>
        </w:rPr>
      </w:pPr>
      <w:r w:rsidRPr="0096624C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Маша\Desktop\HPSCANS\сканирование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HPSCANS\сканирование0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4C" w:rsidRDefault="0096624C">
      <w:pPr>
        <w:spacing w:after="200" w:line="276" w:lineRule="auto"/>
        <w:ind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8413B5" w:rsidRPr="00F65835" w:rsidRDefault="00F65835" w:rsidP="008413B5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нарушением слуха, инвалиды с нарушением зрения, инвалиды с нарушением умственного развития</w:t>
      </w:r>
    </w:p>
    <w:p w:rsidR="00F65835" w:rsidRDefault="008413B5" w:rsidP="008413B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Pr="00E55006">
        <w:rPr>
          <w:sz w:val="24"/>
          <w:szCs w:val="24"/>
        </w:rPr>
        <w:t xml:space="preserve"> </w:t>
      </w:r>
      <w:r w:rsidR="00087749">
        <w:rPr>
          <w:sz w:val="24"/>
          <w:szCs w:val="24"/>
          <w:u w:val="single"/>
        </w:rPr>
        <w:t>1136</w:t>
      </w:r>
      <w:r w:rsidR="00F65835">
        <w:rPr>
          <w:sz w:val="24"/>
          <w:szCs w:val="24"/>
          <w:u w:val="single"/>
        </w:rPr>
        <w:t xml:space="preserve"> человек</w:t>
      </w:r>
      <w:r w:rsidR="00087749">
        <w:rPr>
          <w:sz w:val="24"/>
          <w:szCs w:val="24"/>
          <w:u w:val="single"/>
        </w:rPr>
        <w:t xml:space="preserve"> в день</w:t>
      </w:r>
      <w:r w:rsidR="00F65835" w:rsidRPr="00702B13">
        <w:rPr>
          <w:sz w:val="24"/>
          <w:szCs w:val="24"/>
        </w:rPr>
        <w:t xml:space="preserve"> </w:t>
      </w:r>
    </w:p>
    <w:p w:rsidR="008413B5" w:rsidRPr="00F65835" w:rsidRDefault="008413B5" w:rsidP="008413B5">
      <w:pPr>
        <w:spacing w:line="240" w:lineRule="auto"/>
        <w:ind w:firstLine="0"/>
        <w:rPr>
          <w:sz w:val="24"/>
          <w:szCs w:val="24"/>
          <w:u w:val="single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инвалида, ребенка-инвалида (да, нет)</w:t>
      </w:r>
      <w:r w:rsidR="00F65835">
        <w:rPr>
          <w:sz w:val="24"/>
          <w:szCs w:val="24"/>
        </w:rPr>
        <w:t xml:space="preserve">: </w:t>
      </w:r>
      <w:r w:rsidR="00F65835" w:rsidRPr="00F65835">
        <w:rPr>
          <w:sz w:val="24"/>
          <w:szCs w:val="24"/>
          <w:u w:val="single"/>
        </w:rPr>
        <w:t>нет</w:t>
      </w:r>
    </w:p>
    <w:p w:rsidR="008413B5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413B5" w:rsidRPr="00E55006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 xml:space="preserve">3. Состояние доступности объекта для инвалидов </w:t>
      </w:r>
    </w:p>
    <w:p w:rsidR="008413B5" w:rsidRPr="00E55006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и других маломобильных групп населения (МГН)</w:t>
      </w: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8413B5" w:rsidRPr="008D56F7" w:rsidRDefault="008413B5" w:rsidP="008413B5">
      <w:pPr>
        <w:spacing w:line="240" w:lineRule="auto"/>
        <w:ind w:firstLine="0"/>
        <w:rPr>
          <w:sz w:val="20"/>
          <w:szCs w:val="20"/>
        </w:rPr>
      </w:pPr>
      <w:r w:rsidRPr="008D56F7">
        <w:rPr>
          <w:sz w:val="20"/>
          <w:szCs w:val="20"/>
        </w:rPr>
        <w:t>(описать маршрут движения с использованием пассажирского транспорта)</w:t>
      </w:r>
      <w:r w:rsidR="00323CDD">
        <w:rPr>
          <w:sz w:val="20"/>
          <w:szCs w:val="20"/>
        </w:rPr>
        <w:t>:</w:t>
      </w:r>
      <w:r w:rsidRPr="008D56F7">
        <w:rPr>
          <w:sz w:val="20"/>
          <w:szCs w:val="20"/>
        </w:rPr>
        <w:t xml:space="preserve"> </w:t>
      </w:r>
    </w:p>
    <w:p w:rsidR="00087749" w:rsidRPr="0023483F" w:rsidRDefault="00087749" w:rsidP="00087749">
      <w:pPr>
        <w:spacing w:line="240" w:lineRule="auto"/>
        <w:ind w:firstLine="0"/>
        <w:rPr>
          <w:sz w:val="24"/>
          <w:szCs w:val="24"/>
          <w:u w:val="single"/>
        </w:rPr>
      </w:pPr>
      <w:r w:rsidRPr="0023483F">
        <w:rPr>
          <w:sz w:val="24"/>
          <w:szCs w:val="24"/>
          <w:u w:val="single"/>
        </w:rPr>
        <w:t>От ближай</w:t>
      </w:r>
      <w:r>
        <w:rPr>
          <w:sz w:val="24"/>
          <w:szCs w:val="24"/>
          <w:u w:val="single"/>
        </w:rPr>
        <w:t>шей станции метро: «Нарвская» 16</w:t>
      </w:r>
      <w:r w:rsidRPr="0023483F">
        <w:rPr>
          <w:sz w:val="24"/>
          <w:szCs w:val="24"/>
          <w:u w:val="single"/>
        </w:rPr>
        <w:t>00 м</w:t>
      </w:r>
      <w:r>
        <w:rPr>
          <w:sz w:val="24"/>
          <w:szCs w:val="24"/>
          <w:u w:val="single"/>
        </w:rPr>
        <w:t xml:space="preserve"> (3</w:t>
      </w:r>
      <w:r w:rsidRPr="0023483F">
        <w:rPr>
          <w:sz w:val="24"/>
          <w:szCs w:val="24"/>
          <w:u w:val="single"/>
        </w:rPr>
        <w:t>0 минут) пешком по выделе</w:t>
      </w:r>
      <w:r>
        <w:rPr>
          <w:sz w:val="24"/>
          <w:szCs w:val="24"/>
          <w:u w:val="single"/>
        </w:rPr>
        <w:t>нному пешеходному пути. Или четыре остановки</w:t>
      </w:r>
      <w:r w:rsidRPr="0023483F">
        <w:rPr>
          <w:sz w:val="24"/>
          <w:szCs w:val="24"/>
          <w:u w:val="single"/>
        </w:rPr>
        <w:t xml:space="preserve"> на наземном общественном транспорте от ст. метро «Нарвская» до остановки «</w:t>
      </w:r>
      <w:r>
        <w:rPr>
          <w:sz w:val="24"/>
          <w:szCs w:val="24"/>
          <w:u w:val="single"/>
        </w:rPr>
        <w:t>ул. Курляндская»</w:t>
      </w:r>
      <w:r w:rsidRPr="0023483F">
        <w:rPr>
          <w:sz w:val="24"/>
          <w:szCs w:val="24"/>
          <w:u w:val="single"/>
        </w:rPr>
        <w:t xml:space="preserve"> на</w:t>
      </w:r>
      <w:r>
        <w:rPr>
          <w:sz w:val="24"/>
          <w:szCs w:val="24"/>
          <w:u w:val="single"/>
        </w:rPr>
        <w:t xml:space="preserve"> автобусе № 2, 6, 49, 66</w:t>
      </w:r>
      <w:r w:rsidRPr="0023483F">
        <w:rPr>
          <w:sz w:val="24"/>
          <w:szCs w:val="24"/>
          <w:u w:val="single"/>
        </w:rPr>
        <w:t xml:space="preserve">; </w:t>
      </w:r>
      <w:r>
        <w:rPr>
          <w:sz w:val="24"/>
          <w:szCs w:val="24"/>
          <w:u w:val="single"/>
        </w:rPr>
        <w:t>трамваи: № 16, 41 и далее 270</w:t>
      </w:r>
      <w:r w:rsidRPr="0023483F">
        <w:rPr>
          <w:sz w:val="24"/>
          <w:szCs w:val="24"/>
          <w:u w:val="single"/>
        </w:rPr>
        <w:t xml:space="preserve"> м пешком по выделенному пешеходному пути </w:t>
      </w:r>
    </w:p>
    <w:p w:rsidR="00087749" w:rsidRPr="00FD5BF3" w:rsidRDefault="00087749" w:rsidP="00087749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 объекту</w:t>
      </w:r>
      <w:r>
        <w:rPr>
          <w:sz w:val="24"/>
          <w:szCs w:val="24"/>
        </w:rPr>
        <w:t>:</w:t>
      </w:r>
      <w:r w:rsidRPr="0023483F">
        <w:rPr>
          <w:sz w:val="24"/>
          <w:szCs w:val="24"/>
          <w:u w:val="single"/>
        </w:rPr>
        <w:t xml:space="preserve"> нет</w:t>
      </w:r>
    </w:p>
    <w:p w:rsidR="008413B5" w:rsidRPr="008D56F7" w:rsidRDefault="008413B5" w:rsidP="008413B5">
      <w:pPr>
        <w:spacing w:line="240" w:lineRule="auto"/>
        <w:ind w:firstLine="0"/>
        <w:rPr>
          <w:sz w:val="16"/>
          <w:szCs w:val="16"/>
        </w:rPr>
      </w:pPr>
    </w:p>
    <w:p w:rsidR="008413B5" w:rsidRPr="00FD5BF3" w:rsidRDefault="008413B5" w:rsidP="008413B5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8413B5" w:rsidRPr="00FD5BF3" w:rsidRDefault="008413B5" w:rsidP="008413B5">
      <w:pPr>
        <w:spacing w:line="240" w:lineRule="auto"/>
        <w:ind w:firstLine="0"/>
        <w:rPr>
          <w:b/>
          <w:sz w:val="24"/>
          <w:szCs w:val="24"/>
        </w:rPr>
      </w:pP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3.2.1 расстояние до объекта от остановки транспорта </w:t>
      </w:r>
      <w:r w:rsidR="00087749">
        <w:rPr>
          <w:sz w:val="24"/>
          <w:szCs w:val="24"/>
          <w:u w:val="single"/>
        </w:rPr>
        <w:t>16</w:t>
      </w:r>
      <w:r w:rsidR="00F65835" w:rsidRPr="00F65835">
        <w:rPr>
          <w:sz w:val="24"/>
          <w:szCs w:val="24"/>
          <w:u w:val="single"/>
        </w:rPr>
        <w:t>00</w:t>
      </w:r>
      <w:r w:rsidRPr="00FD5BF3">
        <w:rPr>
          <w:sz w:val="24"/>
          <w:szCs w:val="24"/>
        </w:rPr>
        <w:t xml:space="preserve"> м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3.2.2 время движения (пешком)</w:t>
      </w:r>
      <w:r w:rsidRPr="00F65835">
        <w:rPr>
          <w:sz w:val="24"/>
          <w:szCs w:val="24"/>
          <w:u w:val="single"/>
        </w:rPr>
        <w:t xml:space="preserve"> </w:t>
      </w:r>
      <w:r w:rsidR="00087749">
        <w:rPr>
          <w:sz w:val="24"/>
          <w:szCs w:val="24"/>
          <w:u w:val="single"/>
        </w:rPr>
        <w:t>3</w:t>
      </w:r>
      <w:r w:rsidR="00F65835" w:rsidRPr="00F65835">
        <w:rPr>
          <w:sz w:val="24"/>
          <w:szCs w:val="24"/>
          <w:u w:val="single"/>
        </w:rPr>
        <w:t>0</w:t>
      </w:r>
      <w:r w:rsidRPr="00FD5BF3">
        <w:rPr>
          <w:sz w:val="24"/>
          <w:szCs w:val="24"/>
        </w:rPr>
        <w:t xml:space="preserve"> мин</w:t>
      </w:r>
    </w:p>
    <w:p w:rsidR="008413B5" w:rsidRPr="00FD5BF3" w:rsidRDefault="00F6583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3.2.3 наличие </w:t>
      </w:r>
      <w:r w:rsidR="008413B5" w:rsidRPr="00FD5BF3">
        <w:rPr>
          <w:sz w:val="24"/>
          <w:szCs w:val="24"/>
        </w:rPr>
        <w:t>выделенного от проезжей части пешеходного пути (</w:t>
      </w:r>
      <w:r w:rsidR="008413B5" w:rsidRPr="00483426">
        <w:rPr>
          <w:i/>
          <w:sz w:val="24"/>
          <w:szCs w:val="24"/>
        </w:rPr>
        <w:t>да, нет</w:t>
      </w:r>
      <w:r>
        <w:rPr>
          <w:sz w:val="24"/>
          <w:szCs w:val="24"/>
        </w:rPr>
        <w:t xml:space="preserve">): </w:t>
      </w:r>
      <w:r w:rsidRPr="00F65835">
        <w:rPr>
          <w:sz w:val="24"/>
          <w:szCs w:val="24"/>
          <w:u w:val="single"/>
        </w:rPr>
        <w:t>нет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83426">
        <w:rPr>
          <w:i/>
          <w:sz w:val="24"/>
          <w:szCs w:val="24"/>
        </w:rPr>
        <w:t>нерегулируемые; регулируемые, со звуковой сигнализацией, таймером; нет</w:t>
      </w:r>
      <w:r w:rsidR="00F65835">
        <w:rPr>
          <w:i/>
          <w:sz w:val="24"/>
          <w:szCs w:val="24"/>
        </w:rPr>
        <w:t xml:space="preserve">: </w:t>
      </w:r>
      <w:r w:rsidR="00F65835" w:rsidRPr="0023483F">
        <w:rPr>
          <w:sz w:val="24"/>
          <w:szCs w:val="24"/>
          <w:u w:val="single"/>
        </w:rPr>
        <w:t>нерегулируемые и регулируемые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sz w:val="24"/>
          <w:szCs w:val="24"/>
        </w:rPr>
        <w:t>акустическая, тактильная, визуальная; нет</w:t>
      </w:r>
      <w:r w:rsidR="00F65835">
        <w:rPr>
          <w:i/>
          <w:sz w:val="24"/>
          <w:szCs w:val="24"/>
        </w:rPr>
        <w:t xml:space="preserve">: </w:t>
      </w:r>
      <w:r w:rsidR="00F65835" w:rsidRPr="00F65835">
        <w:rPr>
          <w:sz w:val="24"/>
          <w:szCs w:val="24"/>
          <w:u w:val="single"/>
        </w:rPr>
        <w:t>нет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sz w:val="24"/>
          <w:szCs w:val="24"/>
        </w:rPr>
        <w:t>есть, нет</w:t>
      </w:r>
      <w:r w:rsidR="0072111C">
        <w:rPr>
          <w:i/>
          <w:sz w:val="24"/>
          <w:szCs w:val="24"/>
        </w:rPr>
        <w:t>:</w:t>
      </w:r>
      <w:r w:rsidRPr="00FD5BF3">
        <w:rPr>
          <w:sz w:val="24"/>
          <w:szCs w:val="24"/>
        </w:rPr>
        <w:t xml:space="preserve"> </w:t>
      </w:r>
      <w:r w:rsidR="0072111C" w:rsidRPr="0072111C">
        <w:rPr>
          <w:sz w:val="24"/>
          <w:szCs w:val="24"/>
          <w:u w:val="single"/>
        </w:rPr>
        <w:t>есть</w:t>
      </w:r>
    </w:p>
    <w:p w:rsidR="008413B5" w:rsidRPr="00FD5BF3" w:rsidRDefault="008413B5" w:rsidP="008413B5">
      <w:pPr>
        <w:spacing w:line="240" w:lineRule="auto"/>
        <w:ind w:firstLine="567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483426">
        <w:rPr>
          <w:i/>
          <w:sz w:val="24"/>
          <w:szCs w:val="24"/>
        </w:rPr>
        <w:t>да, нет</w:t>
      </w:r>
      <w:r w:rsidR="0072111C">
        <w:rPr>
          <w:sz w:val="24"/>
          <w:szCs w:val="24"/>
        </w:rPr>
        <w:t xml:space="preserve">: </w:t>
      </w:r>
      <w:r w:rsidR="0072111C" w:rsidRPr="0072111C">
        <w:rPr>
          <w:sz w:val="24"/>
          <w:szCs w:val="24"/>
          <w:u w:val="single"/>
        </w:rPr>
        <w:t>да</w:t>
      </w:r>
    </w:p>
    <w:p w:rsidR="008413B5" w:rsidRPr="008D56F7" w:rsidRDefault="008413B5" w:rsidP="008413B5">
      <w:pPr>
        <w:spacing w:line="240" w:lineRule="auto"/>
        <w:ind w:firstLine="0"/>
        <w:rPr>
          <w:sz w:val="16"/>
          <w:szCs w:val="16"/>
        </w:rPr>
      </w:pP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  <w:r w:rsidRPr="00E55006">
        <w:rPr>
          <w:b/>
          <w:sz w:val="24"/>
          <w:szCs w:val="24"/>
        </w:rPr>
        <w:t>3.3 Вариант организации доступности ОСИ</w:t>
      </w:r>
      <w:r w:rsidRPr="00E55006">
        <w:rPr>
          <w:sz w:val="24"/>
          <w:szCs w:val="24"/>
        </w:rPr>
        <w:t xml:space="preserve"> </w:t>
      </w:r>
      <w:r w:rsidRPr="002F0C2A">
        <w:rPr>
          <w:sz w:val="24"/>
          <w:szCs w:val="24"/>
        </w:rPr>
        <w:t xml:space="preserve">(формы </w:t>
      </w:r>
      <w:proofErr w:type="gramStart"/>
      <w:r w:rsidRPr="002F0C2A">
        <w:rPr>
          <w:sz w:val="24"/>
          <w:szCs w:val="24"/>
        </w:rPr>
        <w:t>обслуживания)*</w:t>
      </w:r>
      <w:proofErr w:type="gramEnd"/>
      <w:r w:rsidRPr="00E55006">
        <w:rPr>
          <w:sz w:val="24"/>
          <w:szCs w:val="24"/>
        </w:rPr>
        <w:t xml:space="preserve"> </w:t>
      </w:r>
      <w:r>
        <w:rPr>
          <w:sz w:val="24"/>
          <w:szCs w:val="24"/>
        </w:rPr>
        <w:t>с учетом СП 35-101-2001</w:t>
      </w:r>
    </w:p>
    <w:p w:rsidR="008413B5" w:rsidRPr="00FD5BF3" w:rsidRDefault="008413B5" w:rsidP="008413B5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8413B5" w:rsidRPr="00A60470" w:rsidTr="00940E1C">
        <w:trPr>
          <w:trHeight w:val="517"/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8413B5" w:rsidRPr="00A60470" w:rsidRDefault="008413B5" w:rsidP="00940E1C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8413B5" w:rsidRPr="00BC26F5" w:rsidRDefault="008413B5" w:rsidP="00940E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:rsidR="008413B5" w:rsidRPr="00A60470" w:rsidRDefault="008413B5" w:rsidP="00940E1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8413B5" w:rsidRPr="002F0C2A" w:rsidRDefault="008413B5" w:rsidP="00940E1C">
            <w:pPr>
              <w:spacing w:line="240" w:lineRule="auto"/>
              <w:ind w:firstLine="53"/>
              <w:jc w:val="center"/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8413B5" w:rsidRPr="00BC26F5" w:rsidRDefault="008413B5" w:rsidP="00940E1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8413B5" w:rsidRPr="00A60470" w:rsidRDefault="008413B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8413B5" w:rsidRPr="00A60470" w:rsidRDefault="008413B5" w:rsidP="00940E1C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8413B5" w:rsidRPr="00A60470" w:rsidRDefault="008413B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8413B5" w:rsidRPr="00A60470" w:rsidRDefault="003B4E90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8413B5" w:rsidRPr="00A60470" w:rsidTr="00940E1C">
        <w:trPr>
          <w:trHeight w:val="253"/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8413B5" w:rsidRPr="00A60470" w:rsidRDefault="00A123C4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8413B5" w:rsidRPr="00A60470" w:rsidRDefault="00A123C4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8413B5" w:rsidRPr="00A60470" w:rsidRDefault="00A123C4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8413B5" w:rsidRPr="00A60470" w:rsidRDefault="00A123C4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8413B5" w:rsidRPr="00A60470" w:rsidRDefault="008413B5" w:rsidP="008413B5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8413B5" w:rsidRPr="00C533F0" w:rsidRDefault="008413B5" w:rsidP="008413B5">
      <w:pPr>
        <w:spacing w:line="240" w:lineRule="auto"/>
        <w:ind w:firstLine="0"/>
        <w:rPr>
          <w:sz w:val="16"/>
          <w:szCs w:val="16"/>
        </w:rPr>
      </w:pPr>
    </w:p>
    <w:p w:rsidR="008413B5" w:rsidRPr="008D56F7" w:rsidRDefault="008413B5" w:rsidP="008413B5">
      <w:pPr>
        <w:spacing w:line="240" w:lineRule="auto"/>
        <w:ind w:firstLine="0"/>
        <w:jc w:val="center"/>
        <w:rPr>
          <w:sz w:val="20"/>
          <w:szCs w:val="20"/>
        </w:rPr>
      </w:pPr>
      <w:r w:rsidRPr="00C011BC">
        <w:rPr>
          <w:b/>
          <w:sz w:val="24"/>
          <w:szCs w:val="24"/>
        </w:rPr>
        <w:t>4. Управленческое решение</w:t>
      </w:r>
      <w:r w:rsidRPr="00C011BC">
        <w:rPr>
          <w:sz w:val="24"/>
          <w:szCs w:val="24"/>
        </w:rPr>
        <w:t xml:space="preserve"> </w:t>
      </w:r>
      <w:r w:rsidRPr="008D56F7">
        <w:rPr>
          <w:sz w:val="20"/>
          <w:szCs w:val="20"/>
        </w:rPr>
        <w:t>(предложения по адаптации основных структурных элементов объекта)</w:t>
      </w:r>
    </w:p>
    <w:p w:rsidR="008413B5" w:rsidRPr="0037294A" w:rsidRDefault="008413B5" w:rsidP="008413B5">
      <w:pPr>
        <w:spacing w:line="240" w:lineRule="auto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552"/>
      </w:tblGrid>
      <w:tr w:rsidR="008413B5" w:rsidRPr="00A60470" w:rsidTr="008413B5">
        <w:trPr>
          <w:trHeight w:val="817"/>
        </w:trPr>
        <w:tc>
          <w:tcPr>
            <w:tcW w:w="675" w:type="dxa"/>
            <w:vAlign w:val="center"/>
          </w:tcPr>
          <w:p w:rsidR="008413B5" w:rsidRPr="00A60470" w:rsidRDefault="008413B5" w:rsidP="00940E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</w:t>
            </w:r>
          </w:p>
          <w:p w:rsidR="008413B5" w:rsidRPr="00A60470" w:rsidRDefault="008413B5" w:rsidP="00940E1C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6237" w:type="dxa"/>
            <w:vAlign w:val="center"/>
          </w:tcPr>
          <w:p w:rsidR="008413B5" w:rsidRPr="00C533F0" w:rsidRDefault="008413B5" w:rsidP="00940E1C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2552" w:type="dxa"/>
            <w:vAlign w:val="center"/>
          </w:tcPr>
          <w:p w:rsidR="008413B5" w:rsidRPr="00C533F0" w:rsidRDefault="008413B5" w:rsidP="00940E1C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Рекомендации по адаптации объекта (вид работы)*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552" w:type="dxa"/>
          </w:tcPr>
          <w:p w:rsidR="008413B5" w:rsidRPr="00A60470" w:rsidRDefault="00A123C4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нуждается 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552" w:type="dxa"/>
          </w:tcPr>
          <w:p w:rsidR="008413B5" w:rsidRPr="00A60470" w:rsidRDefault="00CE7E4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 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</w:t>
            </w:r>
            <w:r w:rsidRPr="00C533F0">
              <w:rPr>
                <w:sz w:val="22"/>
                <w:szCs w:val="22"/>
              </w:rPr>
              <w:t xml:space="preserve">(в </w:t>
            </w:r>
            <w:proofErr w:type="spellStart"/>
            <w:r w:rsidRPr="00C533F0">
              <w:rPr>
                <w:sz w:val="22"/>
                <w:szCs w:val="22"/>
              </w:rPr>
              <w:t>т.ч</w:t>
            </w:r>
            <w:proofErr w:type="spellEnd"/>
            <w:r w:rsidRPr="00C533F0">
              <w:rPr>
                <w:sz w:val="22"/>
                <w:szCs w:val="22"/>
              </w:rPr>
              <w:t>. пути эвакуации)</w:t>
            </w:r>
          </w:p>
        </w:tc>
        <w:tc>
          <w:tcPr>
            <w:tcW w:w="2552" w:type="dxa"/>
          </w:tcPr>
          <w:p w:rsidR="008413B5" w:rsidRPr="00A60470" w:rsidRDefault="003B4E90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2552" w:type="dxa"/>
          </w:tcPr>
          <w:p w:rsidR="008413B5" w:rsidRPr="00A60470" w:rsidRDefault="003B4E90" w:rsidP="005F698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ТСР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552" w:type="dxa"/>
          </w:tcPr>
          <w:p w:rsidR="008413B5" w:rsidRPr="00A60470" w:rsidRDefault="00CE7E4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413B5" w:rsidRPr="00A60470" w:rsidRDefault="008413B5" w:rsidP="00940E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2552" w:type="dxa"/>
          </w:tcPr>
          <w:p w:rsidR="008413B5" w:rsidRPr="00A60470" w:rsidRDefault="003B4E90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="00CE7E4D">
              <w:rPr>
                <w:sz w:val="24"/>
                <w:szCs w:val="24"/>
              </w:rPr>
              <w:t xml:space="preserve"> ремонт</w:t>
            </w:r>
          </w:p>
        </w:tc>
      </w:tr>
    </w:tbl>
    <w:p w:rsidR="003B4B7C" w:rsidRDefault="0096624C" w:rsidP="008413B5">
      <w:pPr>
        <w:tabs>
          <w:tab w:val="left" w:pos="6379"/>
        </w:tabs>
      </w:pPr>
      <w:bookmarkStart w:id="0" w:name="_GoBack"/>
      <w:bookmarkEnd w:id="0"/>
      <w:r w:rsidRPr="0096624C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18856" cy="8222615"/>
            <wp:effectExtent l="0" t="0" r="0" b="6985"/>
            <wp:docPr id="2" name="Рисунок 2" descr="C:\Users\Маша\Desktop\HPSCANS\сканирование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ша\Desktop\HPSCANS\сканирование0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24073" cy="822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B7C" w:rsidSect="004919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DF"/>
    <w:rsid w:val="00087749"/>
    <w:rsid w:val="000C0204"/>
    <w:rsid w:val="001D121E"/>
    <w:rsid w:val="001F4B34"/>
    <w:rsid w:val="00206618"/>
    <w:rsid w:val="00220E3B"/>
    <w:rsid w:val="002453DF"/>
    <w:rsid w:val="00323CDD"/>
    <w:rsid w:val="003B4B7C"/>
    <w:rsid w:val="003B4E90"/>
    <w:rsid w:val="00491968"/>
    <w:rsid w:val="005F6983"/>
    <w:rsid w:val="006C4C31"/>
    <w:rsid w:val="0072111C"/>
    <w:rsid w:val="008413B5"/>
    <w:rsid w:val="0096624C"/>
    <w:rsid w:val="009B0AE6"/>
    <w:rsid w:val="00A123C4"/>
    <w:rsid w:val="00C30229"/>
    <w:rsid w:val="00CC2D8C"/>
    <w:rsid w:val="00CE7E4D"/>
    <w:rsid w:val="00DB2D03"/>
    <w:rsid w:val="00F6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9B2C8-19C8-407A-AEF9-6D4CDC80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B5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Маша</cp:lastModifiedBy>
  <cp:revision>15</cp:revision>
  <cp:lastPrinted>2018-06-08T09:29:00Z</cp:lastPrinted>
  <dcterms:created xsi:type="dcterms:W3CDTF">2018-07-31T12:14:00Z</dcterms:created>
  <dcterms:modified xsi:type="dcterms:W3CDTF">2018-10-09T18:27:00Z</dcterms:modified>
</cp:coreProperties>
</file>