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A4" w:rsidRDefault="00E15EA4" w:rsidP="008413B5">
      <w:pPr>
        <w:spacing w:line="240" w:lineRule="auto"/>
        <w:ind w:firstLine="0"/>
        <w:rPr>
          <w:sz w:val="24"/>
          <w:szCs w:val="24"/>
        </w:rPr>
      </w:pPr>
      <w:r w:rsidRPr="00E15EA4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A4" w:rsidRDefault="00E15EA4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5835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 w:rsidR="00F65835">
        <w:rPr>
          <w:sz w:val="24"/>
          <w:szCs w:val="24"/>
          <w:u w:val="single"/>
        </w:rPr>
        <w:t>300 человек</w:t>
      </w:r>
      <w:r w:rsidR="00F65835" w:rsidRPr="00702B13">
        <w:rPr>
          <w:sz w:val="24"/>
          <w:szCs w:val="24"/>
        </w:rPr>
        <w:t xml:space="preserve"> </w:t>
      </w:r>
    </w:p>
    <w:p w:rsidR="008413B5" w:rsidRPr="00F65835" w:rsidRDefault="008413B5" w:rsidP="008413B5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F65835">
        <w:rPr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8413B5" w:rsidRPr="00E55006" w:rsidRDefault="008413B5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8413B5" w:rsidRPr="008D56F7" w:rsidRDefault="008413B5" w:rsidP="008413B5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F65835" w:rsidRPr="0023483F" w:rsidRDefault="00F65835" w:rsidP="00F65835">
      <w:pPr>
        <w:spacing w:line="240" w:lineRule="auto"/>
        <w:ind w:firstLine="0"/>
        <w:rPr>
          <w:sz w:val="24"/>
          <w:szCs w:val="24"/>
          <w:u w:val="single"/>
        </w:rPr>
      </w:pPr>
      <w:r w:rsidRPr="0023483F">
        <w:rPr>
          <w:sz w:val="24"/>
          <w:szCs w:val="24"/>
          <w:u w:val="single"/>
        </w:rPr>
        <w:t>От ближайшей станции метро: «Нарвская» 1100 м</w:t>
      </w:r>
      <w:r>
        <w:rPr>
          <w:sz w:val="24"/>
          <w:szCs w:val="24"/>
          <w:u w:val="single"/>
        </w:rPr>
        <w:t xml:space="preserve"> (2</w:t>
      </w:r>
      <w:r w:rsidRPr="0023483F">
        <w:rPr>
          <w:sz w:val="24"/>
          <w:szCs w:val="24"/>
          <w:u w:val="single"/>
        </w:rPr>
        <w:t>0 минут) пешком по выделенному пешеходному пути. Или одну остановку на наземном общественном транспорте от ст. метро «Нарвская» до остановки «Администрация Кировского р-на» на троллейбусе № 20; автобусе № 1М, 1МБ, 2, 66, 73; маршрутном такси № К195, К2, К20; К</w:t>
      </w:r>
      <w:r>
        <w:rPr>
          <w:sz w:val="24"/>
          <w:szCs w:val="24"/>
          <w:u w:val="single"/>
        </w:rPr>
        <w:t>226; К227; К306, К66 и далее 1100</w:t>
      </w:r>
      <w:r w:rsidRPr="0023483F">
        <w:rPr>
          <w:sz w:val="24"/>
          <w:szCs w:val="24"/>
          <w:u w:val="single"/>
        </w:rPr>
        <w:t xml:space="preserve"> м пешком по выделенному пешеходному пути </w:t>
      </w:r>
    </w:p>
    <w:p w:rsidR="00F65835" w:rsidRPr="00FD5BF3" w:rsidRDefault="00F65835" w:rsidP="00F6583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>
        <w:rPr>
          <w:sz w:val="24"/>
          <w:szCs w:val="24"/>
        </w:rPr>
        <w:t>:</w:t>
      </w:r>
      <w:r w:rsidRPr="0023483F">
        <w:rPr>
          <w:sz w:val="24"/>
          <w:szCs w:val="24"/>
          <w:u w:val="single"/>
        </w:rPr>
        <w:t xml:space="preserve"> нет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8413B5" w:rsidRPr="00FD5BF3" w:rsidRDefault="008413B5" w:rsidP="008413B5">
      <w:pPr>
        <w:spacing w:line="240" w:lineRule="auto"/>
        <w:ind w:firstLine="0"/>
        <w:rPr>
          <w:b/>
          <w:sz w:val="24"/>
          <w:szCs w:val="24"/>
        </w:rPr>
      </w:pP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F65835" w:rsidRPr="00F65835">
        <w:rPr>
          <w:sz w:val="24"/>
          <w:szCs w:val="24"/>
          <w:u w:val="single"/>
        </w:rPr>
        <w:t>1100</w:t>
      </w:r>
      <w:r w:rsidRPr="00FD5BF3">
        <w:rPr>
          <w:sz w:val="24"/>
          <w:szCs w:val="24"/>
        </w:rPr>
        <w:t xml:space="preserve"> м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</w:t>
      </w:r>
      <w:r w:rsidRPr="00F65835">
        <w:rPr>
          <w:sz w:val="24"/>
          <w:szCs w:val="24"/>
          <w:u w:val="single"/>
        </w:rPr>
        <w:t xml:space="preserve"> </w:t>
      </w:r>
      <w:r w:rsidR="00F65835" w:rsidRPr="00F65835">
        <w:rPr>
          <w:sz w:val="24"/>
          <w:szCs w:val="24"/>
          <w:u w:val="single"/>
        </w:rPr>
        <w:t>20</w:t>
      </w:r>
      <w:r w:rsidRPr="00FD5BF3">
        <w:rPr>
          <w:sz w:val="24"/>
          <w:szCs w:val="24"/>
        </w:rPr>
        <w:t xml:space="preserve"> мин</w:t>
      </w:r>
    </w:p>
    <w:p w:rsidR="008413B5" w:rsidRPr="00FD5BF3" w:rsidRDefault="00F6583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8413B5" w:rsidRPr="00FD5BF3">
        <w:rPr>
          <w:sz w:val="24"/>
          <w:szCs w:val="24"/>
        </w:rPr>
        <w:t>выделенного от проезжей части пешеходного пути (</w:t>
      </w:r>
      <w:r w:rsidR="008413B5" w:rsidRPr="00483426"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): </w:t>
      </w:r>
      <w:r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F65835">
        <w:rPr>
          <w:i/>
          <w:sz w:val="24"/>
          <w:szCs w:val="24"/>
        </w:rPr>
        <w:t xml:space="preserve">: </w:t>
      </w:r>
      <w:r w:rsidR="00F65835" w:rsidRPr="0023483F">
        <w:rPr>
          <w:sz w:val="24"/>
          <w:szCs w:val="24"/>
          <w:u w:val="single"/>
        </w:rPr>
        <w:t>нерегулируемые и регулируемые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F65835">
        <w:rPr>
          <w:i/>
          <w:sz w:val="24"/>
          <w:szCs w:val="24"/>
        </w:rPr>
        <w:t xml:space="preserve">: </w:t>
      </w:r>
      <w:r w:rsidR="00F65835" w:rsidRPr="00F65835">
        <w:rPr>
          <w:sz w:val="24"/>
          <w:szCs w:val="24"/>
          <w:u w:val="single"/>
        </w:rPr>
        <w:t>нет</w:t>
      </w:r>
    </w:p>
    <w:p w:rsidR="008413B5" w:rsidRPr="00FD5BF3" w:rsidRDefault="008413B5" w:rsidP="008413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72111C">
        <w:rPr>
          <w:i/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  <w:r w:rsidR="0072111C" w:rsidRPr="0072111C">
        <w:rPr>
          <w:sz w:val="24"/>
          <w:szCs w:val="24"/>
          <w:u w:val="single"/>
        </w:rPr>
        <w:t>есть</w:t>
      </w:r>
    </w:p>
    <w:p w:rsidR="008413B5" w:rsidRPr="00FD5BF3" w:rsidRDefault="008413B5" w:rsidP="008413B5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72111C">
        <w:rPr>
          <w:sz w:val="24"/>
          <w:szCs w:val="24"/>
        </w:rPr>
        <w:t xml:space="preserve">: </w:t>
      </w:r>
      <w:r w:rsidR="0072111C" w:rsidRPr="0072111C">
        <w:rPr>
          <w:sz w:val="24"/>
          <w:szCs w:val="24"/>
          <w:u w:val="single"/>
        </w:rPr>
        <w:t>да</w:t>
      </w:r>
    </w:p>
    <w:p w:rsidR="008413B5" w:rsidRPr="008D56F7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8413B5" w:rsidRPr="00E55006" w:rsidRDefault="008413B5" w:rsidP="008413B5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tbl>
      <w:tblPr>
        <w:tblpPr w:leftFromText="180" w:rightFromText="180" w:vertAnchor="text" w:horzAnchor="margin" w:tblpY="134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644"/>
        <w:gridCol w:w="2936"/>
      </w:tblGrid>
      <w:tr w:rsidR="000B47A7" w:rsidRPr="00A60470" w:rsidTr="000B47A7">
        <w:trPr>
          <w:trHeight w:val="610"/>
        </w:trPr>
        <w:tc>
          <w:tcPr>
            <w:tcW w:w="668" w:type="dxa"/>
          </w:tcPr>
          <w:p w:rsidR="000B47A7" w:rsidRPr="00A60470" w:rsidRDefault="000B47A7" w:rsidP="000B47A7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0B47A7" w:rsidRPr="00A60470" w:rsidRDefault="000B47A7" w:rsidP="000B47A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44" w:type="dxa"/>
          </w:tcPr>
          <w:p w:rsidR="000B47A7" w:rsidRPr="00BC26F5" w:rsidRDefault="000B47A7" w:rsidP="000B47A7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0B47A7" w:rsidRPr="00A60470" w:rsidRDefault="000B47A7" w:rsidP="000B47A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36" w:type="dxa"/>
          </w:tcPr>
          <w:p w:rsidR="000B47A7" w:rsidRPr="002F0C2A" w:rsidRDefault="000B47A7" w:rsidP="000B47A7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0B47A7" w:rsidRPr="00A60470" w:rsidTr="000B47A7">
        <w:trPr>
          <w:trHeight w:val="456"/>
        </w:trPr>
        <w:tc>
          <w:tcPr>
            <w:tcW w:w="668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44" w:type="dxa"/>
          </w:tcPr>
          <w:p w:rsidR="000B47A7" w:rsidRPr="00BC26F5" w:rsidRDefault="000B47A7" w:rsidP="000B47A7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0B47A7" w:rsidRPr="00A42B3D" w:rsidRDefault="000B47A7" w:rsidP="000B47A7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36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0B47A7" w:rsidRPr="00A60470" w:rsidTr="000B47A7">
        <w:trPr>
          <w:trHeight w:val="327"/>
        </w:trPr>
        <w:tc>
          <w:tcPr>
            <w:tcW w:w="668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0B47A7" w:rsidRPr="00A60470" w:rsidRDefault="000B47A7" w:rsidP="000B47A7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36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0B47A7" w:rsidRPr="00A60470" w:rsidTr="000B47A7">
        <w:trPr>
          <w:trHeight w:val="357"/>
        </w:trPr>
        <w:tc>
          <w:tcPr>
            <w:tcW w:w="668" w:type="dxa"/>
          </w:tcPr>
          <w:p w:rsidR="000B47A7" w:rsidRPr="00A60470" w:rsidRDefault="000B47A7" w:rsidP="000B47A7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44" w:type="dxa"/>
          </w:tcPr>
          <w:p w:rsidR="000B47A7" w:rsidRPr="00A42B3D" w:rsidRDefault="000B47A7" w:rsidP="000B47A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36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B47A7" w:rsidRPr="00A60470" w:rsidTr="000B47A7">
        <w:trPr>
          <w:trHeight w:val="298"/>
        </w:trPr>
        <w:tc>
          <w:tcPr>
            <w:tcW w:w="668" w:type="dxa"/>
          </w:tcPr>
          <w:p w:rsidR="000B47A7" w:rsidRPr="00A60470" w:rsidRDefault="000B47A7" w:rsidP="000B47A7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44" w:type="dxa"/>
          </w:tcPr>
          <w:p w:rsidR="000B47A7" w:rsidRPr="00A42B3D" w:rsidRDefault="000B47A7" w:rsidP="000B47A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36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B47A7" w:rsidRPr="00A60470" w:rsidTr="000B47A7">
        <w:trPr>
          <w:trHeight w:val="357"/>
        </w:trPr>
        <w:tc>
          <w:tcPr>
            <w:tcW w:w="668" w:type="dxa"/>
          </w:tcPr>
          <w:p w:rsidR="000B47A7" w:rsidRPr="00A60470" w:rsidRDefault="000B47A7" w:rsidP="000B47A7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44" w:type="dxa"/>
          </w:tcPr>
          <w:p w:rsidR="000B47A7" w:rsidRPr="00A42B3D" w:rsidRDefault="000B47A7" w:rsidP="000B47A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36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B47A7" w:rsidRPr="00A60470" w:rsidTr="000B47A7">
        <w:trPr>
          <w:trHeight w:val="341"/>
        </w:trPr>
        <w:tc>
          <w:tcPr>
            <w:tcW w:w="668" w:type="dxa"/>
          </w:tcPr>
          <w:p w:rsidR="000B47A7" w:rsidRPr="00A60470" w:rsidRDefault="000B47A7" w:rsidP="000B47A7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44" w:type="dxa"/>
          </w:tcPr>
          <w:p w:rsidR="000B47A7" w:rsidRPr="00A42B3D" w:rsidRDefault="000B47A7" w:rsidP="000B47A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36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B47A7" w:rsidRPr="00A60470" w:rsidTr="000B47A7">
        <w:trPr>
          <w:trHeight w:val="357"/>
        </w:trPr>
        <w:tc>
          <w:tcPr>
            <w:tcW w:w="668" w:type="dxa"/>
          </w:tcPr>
          <w:p w:rsidR="000B47A7" w:rsidRPr="00A60470" w:rsidRDefault="000B47A7" w:rsidP="000B47A7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44" w:type="dxa"/>
          </w:tcPr>
          <w:p w:rsidR="000B47A7" w:rsidRPr="00A42B3D" w:rsidRDefault="000B47A7" w:rsidP="000B47A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36" w:type="dxa"/>
          </w:tcPr>
          <w:p w:rsidR="000B47A7" w:rsidRPr="00A60470" w:rsidRDefault="000B47A7" w:rsidP="000B47A7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8413B5" w:rsidRPr="00A60470" w:rsidRDefault="008413B5" w:rsidP="000C2890">
      <w:pPr>
        <w:spacing w:line="240" w:lineRule="auto"/>
        <w:ind w:firstLine="0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8413B5" w:rsidRPr="00C533F0" w:rsidRDefault="008413B5" w:rsidP="008413B5">
      <w:pPr>
        <w:spacing w:line="240" w:lineRule="auto"/>
        <w:ind w:firstLine="0"/>
        <w:rPr>
          <w:sz w:val="16"/>
          <w:szCs w:val="16"/>
        </w:rPr>
      </w:pPr>
    </w:p>
    <w:p w:rsidR="000C2890" w:rsidRDefault="000C2890" w:rsidP="008413B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413B5" w:rsidRPr="008D56F7" w:rsidRDefault="008413B5" w:rsidP="008413B5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8413B5" w:rsidRPr="0037294A" w:rsidRDefault="008413B5" w:rsidP="008413B5">
      <w:pPr>
        <w:spacing w:line="240" w:lineRule="auto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8413B5" w:rsidRPr="00A60470" w:rsidTr="008413B5">
        <w:trPr>
          <w:trHeight w:val="817"/>
        </w:trPr>
        <w:tc>
          <w:tcPr>
            <w:tcW w:w="675" w:type="dxa"/>
            <w:vAlign w:val="center"/>
          </w:tcPr>
          <w:p w:rsidR="008413B5" w:rsidRPr="00A60470" w:rsidRDefault="008413B5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8413B5" w:rsidRPr="00A60470" w:rsidRDefault="008413B5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552" w:type="dxa"/>
            <w:vAlign w:val="center"/>
          </w:tcPr>
          <w:p w:rsidR="008413B5" w:rsidRPr="00C533F0" w:rsidRDefault="008413B5" w:rsidP="00940E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8413B5" w:rsidRPr="00A60470" w:rsidRDefault="00A123C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нуждается 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552" w:type="dxa"/>
          </w:tcPr>
          <w:p w:rsidR="008413B5" w:rsidRPr="00A60470" w:rsidRDefault="0018180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413B5" w:rsidRPr="00A60470" w:rsidTr="008413B5">
        <w:trPr>
          <w:trHeight w:val="276"/>
        </w:trPr>
        <w:tc>
          <w:tcPr>
            <w:tcW w:w="675" w:type="dxa"/>
          </w:tcPr>
          <w:p w:rsidR="008413B5" w:rsidRPr="00A60470" w:rsidRDefault="008413B5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413B5" w:rsidRPr="004B12F0" w:rsidRDefault="008413B5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 xml:space="preserve">(в </w:t>
            </w:r>
            <w:proofErr w:type="spellStart"/>
            <w:r w:rsidRPr="00C533F0">
              <w:rPr>
                <w:sz w:val="22"/>
                <w:szCs w:val="22"/>
              </w:rPr>
              <w:t>т.ч</w:t>
            </w:r>
            <w:proofErr w:type="spellEnd"/>
            <w:r w:rsidRPr="00C533F0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552" w:type="dxa"/>
          </w:tcPr>
          <w:p w:rsidR="008413B5" w:rsidRPr="00A60470" w:rsidRDefault="003B30AE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</w:tbl>
    <w:p w:rsidR="003B4B7C" w:rsidRDefault="00E15EA4" w:rsidP="008413B5">
      <w:pPr>
        <w:tabs>
          <w:tab w:val="left" w:pos="6379"/>
        </w:tabs>
      </w:pPr>
      <w:bookmarkStart w:id="0" w:name="_GoBack"/>
      <w:bookmarkEnd w:id="0"/>
      <w:r w:rsidRPr="00E15EA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1008" cy="8070215"/>
            <wp:effectExtent l="0" t="0" r="4445" b="6985"/>
            <wp:docPr id="2" name="Рисунок 2" descr="C:\Users\Маша\Desktop\HPSCANS\сканирование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HPSCANS\сканирование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15571" cy="807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B7C" w:rsidSect="004919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F"/>
    <w:rsid w:val="00062C62"/>
    <w:rsid w:val="000B47A7"/>
    <w:rsid w:val="000C2890"/>
    <w:rsid w:val="0018180D"/>
    <w:rsid w:val="001F4B34"/>
    <w:rsid w:val="002453DF"/>
    <w:rsid w:val="003B30AE"/>
    <w:rsid w:val="003B4B7C"/>
    <w:rsid w:val="00491968"/>
    <w:rsid w:val="005F354B"/>
    <w:rsid w:val="005F6983"/>
    <w:rsid w:val="006E4614"/>
    <w:rsid w:val="0072111C"/>
    <w:rsid w:val="008413B5"/>
    <w:rsid w:val="009735D4"/>
    <w:rsid w:val="00A123C4"/>
    <w:rsid w:val="00A81C8A"/>
    <w:rsid w:val="00AB0803"/>
    <w:rsid w:val="00C30229"/>
    <w:rsid w:val="00D1119E"/>
    <w:rsid w:val="00D45993"/>
    <w:rsid w:val="00E15EA4"/>
    <w:rsid w:val="00F65835"/>
    <w:rsid w:val="00F9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B2C8-19C8-407A-AEF9-6D4CDC8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16</cp:revision>
  <cp:lastPrinted>2018-06-08T09:29:00Z</cp:lastPrinted>
  <dcterms:created xsi:type="dcterms:W3CDTF">2018-07-31T12:14:00Z</dcterms:created>
  <dcterms:modified xsi:type="dcterms:W3CDTF">2018-10-09T18:15:00Z</dcterms:modified>
</cp:coreProperties>
</file>